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570A0" w14:textId="77777777" w:rsidR="00152E8F" w:rsidRPr="004C3EA1" w:rsidRDefault="00152E8F" w:rsidP="00152E8F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4C3EA1">
        <w:rPr>
          <w:b/>
          <w:sz w:val="24"/>
          <w:szCs w:val="24"/>
        </w:rPr>
        <w:t>Сроки ожидания предоставления платных медицинских услуг:</w:t>
      </w:r>
    </w:p>
    <w:p w14:paraId="3AAE6D30" w14:textId="77777777" w:rsidR="00152E8F" w:rsidRPr="004C3EA1" w:rsidRDefault="00152E8F" w:rsidP="00152E8F">
      <w:pPr>
        <w:shd w:val="clear" w:color="auto" w:fill="FFFFFF"/>
        <w:suppressAutoHyphens/>
        <w:jc w:val="both"/>
        <w:rPr>
          <w:sz w:val="24"/>
          <w:szCs w:val="24"/>
        </w:rPr>
      </w:pPr>
      <w:r w:rsidRPr="004C3EA1">
        <w:rPr>
          <w:sz w:val="24"/>
          <w:szCs w:val="24"/>
        </w:rPr>
        <w:t>предоставление платных медицинских услуг осуществляется после заключения договора в день обращения</w:t>
      </w:r>
    </w:p>
    <w:p w14:paraId="70B49FAA" w14:textId="77777777" w:rsidR="00416BA9" w:rsidRDefault="00416BA9"/>
    <w:sectPr w:rsidR="00416BA9" w:rsidSect="00152E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8F"/>
    <w:rsid w:val="00152E8F"/>
    <w:rsid w:val="004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2738"/>
  <w15:chartTrackingRefBased/>
  <w15:docId w15:val="{2A790970-C5DD-4BB1-8B44-2748E14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2023-09-05T09:00:00Z</dcterms:created>
  <dcterms:modified xsi:type="dcterms:W3CDTF">2023-09-05T09:00:00Z</dcterms:modified>
</cp:coreProperties>
</file>